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7130C" w14:textId="20817744" w:rsidR="00C211CD" w:rsidRDefault="007E33E8">
      <w:bookmarkStart w:id="0" w:name="_GoBack"/>
      <w:bookmarkEnd w:id="0"/>
      <w:r>
        <w:t xml:space="preserve">Dear Parents and carers, </w:t>
      </w:r>
    </w:p>
    <w:p w14:paraId="21C93270" w14:textId="3EA0B825" w:rsidR="007E33E8" w:rsidRDefault="007E33E8"/>
    <w:p w14:paraId="36C54BE4" w14:textId="21288A3C" w:rsidR="007E33E8" w:rsidRPr="006B6147" w:rsidRDefault="007E33E8">
      <w:pPr>
        <w:rPr>
          <w:u w:val="single"/>
        </w:rPr>
      </w:pPr>
      <w:r w:rsidRPr="006B6147">
        <w:rPr>
          <w:u w:val="single"/>
        </w:rPr>
        <w:t>Home learning</w:t>
      </w:r>
    </w:p>
    <w:p w14:paraId="7DCFAEE8" w14:textId="2375E3C8" w:rsidR="007E33E8" w:rsidRDefault="007E33E8"/>
    <w:p w14:paraId="7CB03FE7" w14:textId="5648B008" w:rsidR="007E33E8" w:rsidRDefault="007E33E8">
      <w:r>
        <w:t>I hope you all had a good Easter break and have settled into what has become the new ‘norm’. I have managed to chat to, or email</w:t>
      </w:r>
      <w:r w:rsidR="006B6147">
        <w:t xml:space="preserve">, </w:t>
      </w:r>
      <w:r>
        <w:t xml:space="preserve">a number of families and it seems like on the whole the children and you are coping well and finding your own routines to keep yourselves busy and active. </w:t>
      </w:r>
    </w:p>
    <w:p w14:paraId="739C46CA" w14:textId="4E5A7612" w:rsidR="007E33E8" w:rsidRDefault="007E33E8">
      <w:r>
        <w:t>It does look like we will still be in this situation for at least a few more weeks and so</w:t>
      </w:r>
      <w:r w:rsidR="006B6147">
        <w:t>,</w:t>
      </w:r>
      <w:r>
        <w:t xml:space="preserve"> in discussion with the teachers</w:t>
      </w:r>
      <w:r w:rsidR="006B6147">
        <w:t>,</w:t>
      </w:r>
      <w:r>
        <w:t xml:space="preserve"> we will provide you with a little more structure to the week with regards to home learning. </w:t>
      </w:r>
    </w:p>
    <w:p w14:paraId="36D7FF72" w14:textId="62DBFCE5" w:rsidR="007E33E8" w:rsidRDefault="007E33E8">
      <w:r>
        <w:t>Each Sunday</w:t>
      </w:r>
      <w:r w:rsidR="00CD704F">
        <w:t>,</w:t>
      </w:r>
      <w:r>
        <w:t xml:space="preserve"> we will email you and put on Tapestry for Class 1 and Seesaw for </w:t>
      </w:r>
      <w:r w:rsidR="000816E6">
        <w:t>C</w:t>
      </w:r>
      <w:r>
        <w:t>lasses 2 and 3 a</w:t>
      </w:r>
      <w:r w:rsidR="009C73EC">
        <w:t>n</w:t>
      </w:r>
      <w:r>
        <w:t xml:space="preserve"> outline of activities to complete for the coming week.</w:t>
      </w:r>
      <w:r w:rsidR="00CD704F">
        <w:t xml:space="preserve"> On Seesaw it will go to the children, in their activities section as this allows them to respond to each activity individually.</w:t>
      </w:r>
      <w:r>
        <w:t xml:space="preserve"> We decided to outline all the activities in one go rather than on a daily basis, as it leaves more flexibility as to when and how you fit them into the </w:t>
      </w:r>
      <w:r w:rsidR="00363BC4">
        <w:t xml:space="preserve">whole </w:t>
      </w:r>
      <w:r>
        <w:t xml:space="preserve">week. </w:t>
      </w:r>
    </w:p>
    <w:p w14:paraId="189887A0" w14:textId="49E545FC" w:rsidR="007E33E8" w:rsidRDefault="007E33E8">
      <w:r>
        <w:t>Daily there will be an expectation that children should be completing at least a 20 minute read in class 2 and 3. Class 1 should be looking to share read and discuss what they have read. Spellings should also be practi</w:t>
      </w:r>
      <w:r w:rsidR="00AC5AD8">
        <w:t>s</w:t>
      </w:r>
      <w:r>
        <w:t>ed and also a practice on Times</w:t>
      </w:r>
      <w:r w:rsidR="000816E6">
        <w:t xml:space="preserve"> </w:t>
      </w:r>
      <w:r>
        <w:t>table Rockstar</w:t>
      </w:r>
      <w:r w:rsidR="000816E6">
        <w:t xml:space="preserve"> in Class 2 and 3.  These tasks should take no longer than about 45 minutes together. </w:t>
      </w:r>
    </w:p>
    <w:p w14:paraId="32AC5DC2" w14:textId="77777777" w:rsidR="00ED02C5" w:rsidRDefault="000816E6">
      <w:r>
        <w:t xml:space="preserve">Along with these for the week there will be a reading activity in the format the children are familiar with. </w:t>
      </w:r>
      <w:r w:rsidR="0078053B">
        <w:t>We will also be sharing a book with the children each day</w:t>
      </w:r>
      <w:r w:rsidR="00FB060A">
        <w:t xml:space="preserve"> and there may</w:t>
      </w:r>
      <w:r w:rsidR="00ED02C5">
        <w:t xml:space="preserve"> </w:t>
      </w:r>
      <w:r w:rsidR="00FB060A">
        <w:t>be a</w:t>
      </w:r>
      <w:r w:rsidR="00ED02C5">
        <w:t xml:space="preserve"> activity around this too.</w:t>
      </w:r>
    </w:p>
    <w:p w14:paraId="2ED39964" w14:textId="674D04BE" w:rsidR="000816E6" w:rsidRDefault="000816E6">
      <w:r>
        <w:t>There will also be a writing activity</w:t>
      </w:r>
      <w:r w:rsidR="006B6147">
        <w:t xml:space="preserve">. Children should plan by talking through ideas, jotting down words or drawing pictures. They should then write and, when finished, spend some time editing by checking and correcting spelling and punctuation. </w:t>
      </w:r>
      <w:r>
        <w:t>Children can type or handwrite their responses for these. (If handwriting please encourage practi</w:t>
      </w:r>
      <w:r w:rsidR="006B6147">
        <w:t>s</w:t>
      </w:r>
      <w:r>
        <w:t xml:space="preserve">ing of clear letter formations and size). </w:t>
      </w:r>
    </w:p>
    <w:p w14:paraId="1A3B68D2" w14:textId="24A264D3" w:rsidR="000816E6" w:rsidRDefault="000816E6">
      <w:r>
        <w:t>There will also be maths activities</w:t>
      </w:r>
      <w:r w:rsidR="006B6147">
        <w:t>. Weekly lessons will be set on</w:t>
      </w:r>
      <w:r w:rsidR="00036DE0">
        <w:t xml:space="preserve"> My Maths</w:t>
      </w:r>
      <w:r w:rsidR="006B6147">
        <w:t xml:space="preserve"> and more practical lessons/investigations will be uploaded onto Seesaw with the children’s weekly Learning Project.</w:t>
      </w:r>
    </w:p>
    <w:p w14:paraId="5A476986" w14:textId="1DC8CDE3" w:rsidR="000816E6" w:rsidRDefault="000816E6">
      <w:r>
        <w:t xml:space="preserve">There will be a science </w:t>
      </w:r>
      <w:r w:rsidR="006B6147">
        <w:t xml:space="preserve">experiment/investigation sent out each week. </w:t>
      </w:r>
      <w:r>
        <w:t xml:space="preserve"> </w:t>
      </w:r>
    </w:p>
    <w:p w14:paraId="6F3A37A1" w14:textId="01E20D38" w:rsidR="000816E6" w:rsidRDefault="006B6147">
      <w:r>
        <w:t xml:space="preserve">A weekly Learning Project will be sent out around a given theme which will incorporate different activities around a given theme. There will be links to reading, writing, maths, art and other areas. </w:t>
      </w:r>
    </w:p>
    <w:p w14:paraId="3AFC1CE1" w14:textId="4B755DFF" w:rsidR="000816E6" w:rsidRDefault="000816E6">
      <w:r>
        <w:t xml:space="preserve">Below is information about </w:t>
      </w:r>
      <w:r w:rsidR="006B6147">
        <w:t>real</w:t>
      </w:r>
      <w:r>
        <w:t xml:space="preserve"> PE, which is a website you have access to and will need to log into to be able to find out about some of the activities. </w:t>
      </w:r>
    </w:p>
    <w:p w14:paraId="67DE3F17" w14:textId="26D5508C" w:rsidR="000816E6" w:rsidRDefault="00CD704F" w:rsidP="00CD704F">
      <w:r>
        <w:t>Please feedback to us anything we can do to help and support and if you need a reminder of any logins and passwords. It is very difficult to please everyone, but I feel this way we have struck a balance. We do not want this to add to the stress of the situation, but feel that if we can help to provide some structure and continue the strong, positive links with school,</w:t>
      </w:r>
      <w:r w:rsidR="006B6147">
        <w:t xml:space="preserve"> </w:t>
      </w:r>
      <w:r>
        <w:t xml:space="preserve">then it will help keep the children settled and give some focus. Plan with your child what they want to do and just do what you can. We will follow up contact with families that we are not hearing anything from, just </w:t>
      </w:r>
      <w:r w:rsidR="006B6147">
        <w:t>t</w:t>
      </w:r>
      <w:r>
        <w:t xml:space="preserve">o know everything is ok and you are aware of the activities. </w:t>
      </w:r>
    </w:p>
    <w:p w14:paraId="6FF9C5A8" w14:textId="77777777" w:rsidR="00CD704F" w:rsidRDefault="00CD704F"/>
    <w:p w14:paraId="49A444CA" w14:textId="652FD7DF" w:rsidR="00CD704F" w:rsidRPr="00CD704F" w:rsidRDefault="00CD704F" w:rsidP="00CD704F">
      <w:pPr>
        <w:shd w:val="clear" w:color="auto" w:fill="FFFFFF"/>
        <w:rPr>
          <w:rFonts w:eastAsia="Times New Roman"/>
          <w:b/>
          <w:bCs/>
          <w:color w:val="212121"/>
          <w:u w:val="single"/>
        </w:rPr>
      </w:pPr>
      <w:r w:rsidRPr="00CD704F">
        <w:rPr>
          <w:rFonts w:eastAsia="Times New Roman"/>
          <w:b/>
          <w:bCs/>
          <w:color w:val="212121"/>
          <w:u w:val="single"/>
        </w:rPr>
        <w:t>real PE</w:t>
      </w:r>
    </w:p>
    <w:p w14:paraId="2749B630" w14:textId="3E226C5F" w:rsidR="00CD704F" w:rsidRDefault="00CD704F" w:rsidP="00CD704F">
      <w:pPr>
        <w:shd w:val="clear" w:color="auto" w:fill="FFFFFF"/>
        <w:rPr>
          <w:rFonts w:eastAsia="Times New Roman"/>
          <w:color w:val="212121"/>
        </w:rPr>
      </w:pPr>
      <w:r>
        <w:rPr>
          <w:rFonts w:eastAsia="Times New Roman"/>
          <w:color w:val="212121"/>
        </w:rPr>
        <w:t>real PE at home includes an online programme which supports families to be active, play and learn together. It includes a programme specifically for children in Early Years and Key Stage 1 with 12 themes, 6 areas, over 250 activities and challenges and 1000s of hours of fun and activity. This programme is also great for family play and fun.</w:t>
      </w:r>
    </w:p>
    <w:p w14:paraId="75068B17" w14:textId="77777777" w:rsidR="00CD704F" w:rsidRDefault="00CD704F" w:rsidP="00CD704F">
      <w:pPr>
        <w:shd w:val="clear" w:color="auto" w:fill="FFFFFF"/>
        <w:rPr>
          <w:rFonts w:eastAsia="Times New Roman"/>
          <w:color w:val="212121"/>
        </w:rPr>
      </w:pPr>
      <w:r>
        <w:rPr>
          <w:rFonts w:eastAsia="Times New Roman"/>
          <w:color w:val="212121"/>
        </w:rPr>
        <w:t>It also includes a programme for children in Key Stage 2, with daily and weekly guidance provided for both programmes (starting from this week) in addition to an option to choose your own themes and activities.</w:t>
      </w:r>
    </w:p>
    <w:p w14:paraId="4937B5D2" w14:textId="77777777" w:rsidR="00CD704F" w:rsidRDefault="00CD704F" w:rsidP="00CD704F">
      <w:pPr>
        <w:shd w:val="clear" w:color="auto" w:fill="FFFFFF"/>
        <w:rPr>
          <w:rFonts w:eastAsia="Times New Roman"/>
          <w:color w:val="212121"/>
        </w:rPr>
      </w:pPr>
      <w:r>
        <w:rPr>
          <w:rFonts w:eastAsia="Times New Roman"/>
          <w:color w:val="212121"/>
        </w:rPr>
        <w:t>There are so many benefits to being active, not only to our physical wellbeing but also to our emotional and mental health, especially in such testing times for all of us. We hope that the ideas help support you and your family to stay fit and healthy in the coming months. Here are the details to access real PE at home:</w:t>
      </w:r>
    </w:p>
    <w:p w14:paraId="79471FCA" w14:textId="77777777" w:rsidR="00CD704F" w:rsidRDefault="00CD704F" w:rsidP="00CD704F">
      <w:pPr>
        <w:shd w:val="clear" w:color="auto" w:fill="FFFFFF"/>
        <w:rPr>
          <w:rFonts w:eastAsia="Times New Roman"/>
          <w:color w:val="212121"/>
        </w:rPr>
      </w:pPr>
    </w:p>
    <w:p w14:paraId="389B74CE" w14:textId="77777777" w:rsidR="00CD704F" w:rsidRDefault="00CD704F" w:rsidP="00CD704F">
      <w:pPr>
        <w:shd w:val="clear" w:color="auto" w:fill="FFFFFF"/>
        <w:rPr>
          <w:rFonts w:eastAsia="Times New Roman"/>
          <w:color w:val="212121"/>
        </w:rPr>
      </w:pPr>
      <w:r>
        <w:rPr>
          <w:rFonts w:eastAsia="Times New Roman"/>
          <w:color w:val="212121"/>
        </w:rPr>
        <w:t xml:space="preserve">The website address is: </w:t>
      </w:r>
      <w:hyperlink r:id="rId10" w:history="1">
        <w:r>
          <w:rPr>
            <w:rStyle w:val="Hyperlink"/>
            <w:rFonts w:eastAsia="Times New Roman"/>
          </w:rPr>
          <w:t>home.jasmineactive.com</w:t>
        </w:r>
      </w:hyperlink>
      <w:r>
        <w:rPr>
          <w:rFonts w:eastAsia="Times New Roman"/>
          <w:color w:val="212121"/>
        </w:rPr>
        <w:t> </w:t>
      </w:r>
    </w:p>
    <w:p w14:paraId="30E0E0F2" w14:textId="77777777" w:rsidR="00CD704F" w:rsidRPr="00CD704F" w:rsidRDefault="00CD704F" w:rsidP="00CD704F">
      <w:pPr>
        <w:shd w:val="clear" w:color="auto" w:fill="FFFFFF"/>
        <w:spacing w:line="390" w:lineRule="atLeast"/>
        <w:textAlignment w:val="center"/>
        <w:rPr>
          <w:lang w:val="fr-FR"/>
        </w:rPr>
      </w:pPr>
      <w:r w:rsidRPr="00CD704F">
        <w:rPr>
          <w:rFonts w:ascii="Arial" w:hAnsi="Arial" w:cs="Arial"/>
          <w:color w:val="000000"/>
          <w:sz w:val="27"/>
          <w:szCs w:val="27"/>
          <w:lang w:val="fr-FR"/>
        </w:rPr>
        <w:t>Parent email: </w:t>
      </w:r>
      <w:hyperlink r:id="rId11" w:history="1">
        <w:r w:rsidRPr="00CD704F">
          <w:rPr>
            <w:rStyle w:val="Hyperlink"/>
            <w:rFonts w:ascii="Arial" w:hAnsi="Arial" w:cs="Arial"/>
            <w:sz w:val="27"/>
            <w:szCs w:val="27"/>
            <w:lang w:val="fr-FR"/>
          </w:rPr>
          <w:t>parent@frettenham-1.com</w:t>
        </w:r>
      </w:hyperlink>
      <w:r w:rsidRPr="00CD704F">
        <w:rPr>
          <w:rFonts w:ascii="Arial" w:hAnsi="Arial" w:cs="Arial"/>
          <w:color w:val="000000"/>
          <w:sz w:val="27"/>
          <w:szCs w:val="27"/>
          <w:shd w:val="clear" w:color="auto" w:fill="FAFAFA"/>
          <w:lang w:val="fr-FR"/>
        </w:rPr>
        <w:br/>
      </w:r>
      <w:r w:rsidRPr="00CD704F">
        <w:rPr>
          <w:rFonts w:ascii="Arial" w:hAnsi="Arial" w:cs="Arial"/>
          <w:color w:val="000000"/>
          <w:sz w:val="27"/>
          <w:szCs w:val="27"/>
          <w:lang w:val="fr-FR"/>
        </w:rPr>
        <w:t>Password: </w:t>
      </w:r>
      <w:r w:rsidRPr="00CD704F">
        <w:rPr>
          <w:rFonts w:ascii="Arial" w:hAnsi="Arial" w:cs="Arial"/>
          <w:color w:val="000000"/>
          <w:sz w:val="27"/>
          <w:szCs w:val="27"/>
          <w:shd w:val="clear" w:color="auto" w:fill="FFFFFF"/>
          <w:lang w:val="fr-FR"/>
        </w:rPr>
        <w:t>frettenham</w:t>
      </w:r>
    </w:p>
    <w:p w14:paraId="088FFDAC" w14:textId="77777777" w:rsidR="000816E6" w:rsidRPr="00CD704F" w:rsidRDefault="000816E6">
      <w:pPr>
        <w:rPr>
          <w:lang w:val="fr-FR"/>
        </w:rPr>
      </w:pPr>
    </w:p>
    <w:sectPr w:rsidR="000816E6" w:rsidRPr="00CD70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CB95" w14:textId="77777777" w:rsidR="007562C9" w:rsidRDefault="007562C9" w:rsidP="0078053B">
      <w:pPr>
        <w:spacing w:after="0" w:line="240" w:lineRule="auto"/>
      </w:pPr>
      <w:r>
        <w:separator/>
      </w:r>
    </w:p>
  </w:endnote>
  <w:endnote w:type="continuationSeparator" w:id="0">
    <w:p w14:paraId="21C0881F" w14:textId="77777777" w:rsidR="007562C9" w:rsidRDefault="007562C9" w:rsidP="0078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73D8" w14:textId="77777777" w:rsidR="007562C9" w:rsidRDefault="007562C9" w:rsidP="0078053B">
      <w:pPr>
        <w:spacing w:after="0" w:line="240" w:lineRule="auto"/>
      </w:pPr>
      <w:r>
        <w:separator/>
      </w:r>
    </w:p>
  </w:footnote>
  <w:footnote w:type="continuationSeparator" w:id="0">
    <w:p w14:paraId="657E0306" w14:textId="77777777" w:rsidR="007562C9" w:rsidRDefault="007562C9" w:rsidP="00780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E8"/>
    <w:rsid w:val="00036DE0"/>
    <w:rsid w:val="000816E6"/>
    <w:rsid w:val="00126DBB"/>
    <w:rsid w:val="002A23A1"/>
    <w:rsid w:val="00363BC4"/>
    <w:rsid w:val="006B6147"/>
    <w:rsid w:val="007562C9"/>
    <w:rsid w:val="0078053B"/>
    <w:rsid w:val="007E33E8"/>
    <w:rsid w:val="00891F46"/>
    <w:rsid w:val="009C73EC"/>
    <w:rsid w:val="00AC5AD8"/>
    <w:rsid w:val="00C211CD"/>
    <w:rsid w:val="00CD704F"/>
    <w:rsid w:val="00ED02C5"/>
    <w:rsid w:val="00FB0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04F"/>
    <w:rPr>
      <w:color w:val="0000FF"/>
      <w:u w:val="single"/>
    </w:rPr>
  </w:style>
  <w:style w:type="paragraph" w:styleId="Header">
    <w:name w:val="header"/>
    <w:basedOn w:val="Normal"/>
    <w:link w:val="HeaderChar"/>
    <w:uiPriority w:val="99"/>
    <w:unhideWhenUsed/>
    <w:rsid w:val="00780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3B"/>
  </w:style>
  <w:style w:type="paragraph" w:styleId="Footer">
    <w:name w:val="footer"/>
    <w:basedOn w:val="Normal"/>
    <w:link w:val="FooterChar"/>
    <w:uiPriority w:val="99"/>
    <w:unhideWhenUsed/>
    <w:rsid w:val="00780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04F"/>
    <w:rPr>
      <w:color w:val="0000FF"/>
      <w:u w:val="single"/>
    </w:rPr>
  </w:style>
  <w:style w:type="paragraph" w:styleId="Header">
    <w:name w:val="header"/>
    <w:basedOn w:val="Normal"/>
    <w:link w:val="HeaderChar"/>
    <w:uiPriority w:val="99"/>
    <w:unhideWhenUsed/>
    <w:rsid w:val="00780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3B"/>
  </w:style>
  <w:style w:type="paragraph" w:styleId="Footer">
    <w:name w:val="footer"/>
    <w:basedOn w:val="Normal"/>
    <w:link w:val="FooterChar"/>
    <w:uiPriority w:val="99"/>
    <w:unhideWhenUsed/>
    <w:rsid w:val="00780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9463">
      <w:bodyDiv w:val="1"/>
      <w:marLeft w:val="0"/>
      <w:marRight w:val="0"/>
      <w:marTop w:val="0"/>
      <w:marBottom w:val="0"/>
      <w:divBdr>
        <w:top w:val="none" w:sz="0" w:space="0" w:color="auto"/>
        <w:left w:val="none" w:sz="0" w:space="0" w:color="auto"/>
        <w:bottom w:val="none" w:sz="0" w:space="0" w:color="auto"/>
        <w:right w:val="none" w:sz="0" w:space="0" w:color="auto"/>
      </w:divBdr>
    </w:div>
    <w:div w:id="12109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ent@frettenham-1.com" TargetMode="External"/><Relationship Id="rId5" Type="http://schemas.microsoft.com/office/2007/relationships/stylesWithEffects" Target="stylesWithEffects.xml"/><Relationship Id="rId10" Type="http://schemas.openxmlformats.org/officeDocument/2006/relationships/hyperlink" Target="http://home.jasmineactive.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9" ma:contentTypeDescription="Create a new document." ma:contentTypeScope="" ma:versionID="5b7272fc6091f3a8bc657897c9d9bd00">
  <xsd:schema xmlns:xsd="http://www.w3.org/2001/XMLSchema" xmlns:xs="http://www.w3.org/2001/XMLSchema" xmlns:p="http://schemas.microsoft.com/office/2006/metadata/properties" xmlns:ns3="f4eb1f02-d472-42cb-8014-437b77d0cdb1" targetNamespace="http://schemas.microsoft.com/office/2006/metadata/properties" ma:root="true" ma:fieldsID="e9580414268208a3c4957cfdf608ffeb" ns3:_="">
    <xsd:import namespace="f4eb1f02-d472-42cb-8014-437b77d0c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B828C-8855-41E7-B9A0-30655C37033F}">
  <ds:schemaRefs>
    <ds:schemaRef ds:uri="http://schemas.microsoft.com/sharepoint/v3/contenttype/forms"/>
  </ds:schemaRefs>
</ds:datastoreItem>
</file>

<file path=customXml/itemProps2.xml><?xml version="1.0" encoding="utf-8"?>
<ds:datastoreItem xmlns:ds="http://schemas.openxmlformats.org/officeDocument/2006/customXml" ds:itemID="{70279ACF-00A6-40AA-A321-FDA20527E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8CE8E-A341-4B4F-94E4-D743AF89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Longhurst</dc:creator>
  <cp:lastModifiedBy>Mr Longhurst</cp:lastModifiedBy>
  <cp:revision>2</cp:revision>
  <dcterms:created xsi:type="dcterms:W3CDTF">2020-04-16T10:43:00Z</dcterms:created>
  <dcterms:modified xsi:type="dcterms:W3CDTF">2020-04-16T10:43:00Z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